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99" w:rsidRDefault="00090899" w:rsidP="00090899">
      <w:pPr>
        <w:spacing w:after="0" w:line="240" w:lineRule="auto"/>
        <w:ind w:firstLine="708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48"/>
          <w:szCs w:val="48"/>
          <w:lang w:val="ru-RU" w:eastAsia="ru-RU"/>
        </w:rPr>
        <w:t>ПОРЯДОК   ДЕННИЙ ЗАСІДАННЯ                       ПЕДАГОГІЧНОЇ     РАДИ</w:t>
      </w:r>
    </w:p>
    <w:p w:rsidR="00090899" w:rsidRDefault="00090899" w:rsidP="00090899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                                   26.01.2024р </w:t>
      </w:r>
    </w:p>
    <w:p w:rsidR="00090899" w:rsidRDefault="00090899" w:rsidP="00090899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090899" w:rsidRDefault="00090899" w:rsidP="00090899">
      <w:pPr>
        <w:tabs>
          <w:tab w:val="left" w:pos="214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Педагогічна рада на тему: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ПЕДРАДА-КОНСИЛІУМ</w:t>
      </w:r>
    </w:p>
    <w:p w:rsidR="00090899" w:rsidRDefault="00090899" w:rsidP="00090899">
      <w:pPr>
        <w:tabs>
          <w:tab w:val="left" w:pos="214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</w:p>
    <w:p w:rsidR="00090899" w:rsidRDefault="00090899" w:rsidP="00090899">
      <w:pPr>
        <w:tabs>
          <w:tab w:val="left" w:pos="214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1.Про виконання рішень педагогічної ради.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(Доповідач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Гуйванюк Л.М.,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090899" w:rsidRDefault="00090899" w:rsidP="000908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2.Про вибір підручників для 2 класу. (Доповідач Константинюк А.Г.)</w:t>
      </w:r>
    </w:p>
    <w:p w:rsidR="008A6727" w:rsidRPr="008A6727" w:rsidRDefault="008A6727" w:rsidP="008A672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8A6727">
        <w:rPr>
          <w:rFonts w:ascii="Times New Roman" w:hAnsi="Times New Roman"/>
          <w:sz w:val="28"/>
          <w:szCs w:val="28"/>
        </w:rPr>
        <w:t>3.</w:t>
      </w:r>
      <w:r w:rsidRPr="008A6727">
        <w:rPr>
          <w:rFonts w:ascii="Times New Roman" w:hAnsi="Times New Roman"/>
          <w:color w:val="000000"/>
          <w:sz w:val="28"/>
          <w:szCs w:val="28"/>
        </w:rPr>
        <w:t xml:space="preserve">Про подолання освітніх втрат здобувачами освіти. </w:t>
      </w:r>
    </w:p>
    <w:p w:rsidR="008A6727" w:rsidRPr="008A6727" w:rsidRDefault="008A6727" w:rsidP="008A672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( Доповідач Савчук М.Д.</w:t>
      </w:r>
      <w:r w:rsidRPr="008A6727">
        <w:rPr>
          <w:rFonts w:ascii="Times New Roman" w:hAnsi="Times New Roman"/>
          <w:color w:val="000000"/>
          <w:sz w:val="28"/>
          <w:szCs w:val="28"/>
        </w:rPr>
        <w:t>)</w:t>
      </w:r>
    </w:p>
    <w:p w:rsidR="0020088A" w:rsidRDefault="0020088A" w:rsidP="008A6727">
      <w:pPr>
        <w:spacing w:after="0" w:line="240" w:lineRule="auto"/>
      </w:pPr>
    </w:p>
    <w:sectPr w:rsidR="002008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2B"/>
    <w:rsid w:val="00090899"/>
    <w:rsid w:val="0020088A"/>
    <w:rsid w:val="004F2BF4"/>
    <w:rsid w:val="008A6727"/>
    <w:rsid w:val="00E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026E4-D64B-4ACB-BDAA-B484965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9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2024-01-31T11:20:00Z</cp:lastPrinted>
  <dcterms:created xsi:type="dcterms:W3CDTF">2024-03-15T19:05:00Z</dcterms:created>
  <dcterms:modified xsi:type="dcterms:W3CDTF">2024-03-15T19:05:00Z</dcterms:modified>
</cp:coreProperties>
</file>